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jc w:val="right"/>
        <w:rPr>
          <w:rFonts w:ascii="Times New Roman" w:hAnsi="Times New Roman" w:eastAsia="Times New Roman" w:cs="Arial"/>
          <w:sz w:val="24"/>
          <w:szCs w:val="20"/>
          <w:lang w:eastAsia="pl-PL"/>
        </w:rPr>
      </w:pPr>
      <w:bookmarkStart w:id="0" w:name="_GoBack"/>
      <w:bookmarkEnd w:id="0"/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...............................................................</w:t>
      </w:r>
    </w:p>
    <w:p>
      <w:pPr>
        <w:pStyle w:val="Normal"/>
        <w:keepNext w:val="true"/>
        <w:spacing w:lineRule="auto" w:line="240" w:before="0" w:after="240"/>
        <w:ind w:left="5670" w:hanging="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        </w:t>
      </w:r>
      <w:r>
        <w:rPr>
          <w:rFonts w:eastAsia="Times New Roman" w:cs="Arial" w:ascii="Times New Roman" w:hAnsi="Times New Roman"/>
          <w:sz w:val="24"/>
          <w:szCs w:val="20"/>
          <w:lang w:eastAsia="pl-PL"/>
        </w:rPr>
        <w:t>(miejscowość i data)</w:t>
      </w:r>
    </w:p>
    <w:p>
      <w:pPr>
        <w:pStyle w:val="Normal"/>
        <w:keepNext w:val="true"/>
        <w:spacing w:lineRule="auto" w:line="240" w:before="0" w:after="240"/>
        <w:ind w:left="5670" w:hanging="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         </w:t>
      </w:r>
      <w:r>
        <w:rPr>
          <w:rFonts w:eastAsia="Times New Roman" w:cs="Arial" w:ascii="Times New Roman" w:hAnsi="Times New Roman"/>
          <w:sz w:val="24"/>
          <w:szCs w:val="20"/>
          <w:lang w:eastAsia="pl-PL"/>
        </w:rPr>
        <w:t>(imię i nazwisko wnioskodawcy)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....................................................................... 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                  </w:t>
      </w:r>
      <w:r>
        <w:rPr>
          <w:rFonts w:eastAsia="Times New Roman" w:cs="Arial" w:ascii="Times New Roman" w:hAnsi="Times New Roman"/>
          <w:sz w:val="24"/>
          <w:szCs w:val="20"/>
          <w:lang w:eastAsia="pl-PL"/>
        </w:rPr>
        <w:t>(adres zamieszkania)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Arial"/>
          <w:b/>
          <w:b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0"/>
          <w:lang w:eastAsia="pl-PL"/>
        </w:rPr>
      </w:r>
      <w:bookmarkStart w:id="1" w:name="bookmark1"/>
      <w:bookmarkStart w:id="2" w:name="bookmark1"/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Arial"/>
          <w:b/>
          <w:b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Arial"/>
          <w:b/>
          <w:b/>
          <w:sz w:val="24"/>
          <w:szCs w:val="20"/>
          <w:lang w:eastAsia="pl-PL"/>
        </w:rPr>
      </w:pPr>
      <w:bookmarkStart w:id="3" w:name="bookmark1"/>
      <w:r>
        <w:rPr>
          <w:rFonts w:eastAsia="Times New Roman" w:cs="Arial" w:ascii="Times New Roman" w:hAnsi="Times New Roman"/>
          <w:b/>
          <w:sz w:val="24"/>
          <w:szCs w:val="20"/>
          <w:lang w:eastAsia="pl-PL"/>
        </w:rPr>
        <w:t>Deklaracja</w:t>
      </w:r>
      <w:bookmarkEnd w:id="3"/>
      <w:r>
        <w:rPr>
          <w:rFonts w:eastAsia="Times New Roman" w:cs="Arial" w:ascii="Times New Roman" w:hAnsi="Times New Roman"/>
          <w:b/>
          <w:sz w:val="24"/>
          <w:szCs w:val="20"/>
          <w:lang w:eastAsia="pl-PL"/>
        </w:rPr>
        <w:t xml:space="preserve"> o dochodach gospodarstwa domowego za okres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(pełnych trzech miesięcy poprzedzających datę złożenia wniosku)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Oświadczam, że moje gospodarstwo domowe składa się z następujących osób: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   </w:t>
      </w: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urodzenia...........................................................................................................................;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 w:hanging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 w:hanging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 w:hanging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 w:hanging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 w:hanging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 w:hanging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71"/>
        <w:gridCol w:w="3044"/>
        <w:gridCol w:w="3099"/>
        <w:gridCol w:w="2795"/>
      </w:tblGrid>
      <w:tr>
        <w:trPr>
          <w:trHeight w:val="893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Lp.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Miejsce pracy lub nauki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3"/>
              <w:t>2)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>
        <w:trPr>
          <w:trHeight w:val="397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17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23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29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20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27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19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958" w:hRule="exact"/>
        </w:trPr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Razem dochody gospodarstwa domowego: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</w:tbl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Średni dochód na jednego członka gospodarstwa domowego wynosi ................................. zł, to jest miesięcznie ................................................... zł.</w:t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Jestem świadomy odpowiedzialności karnej za złożenie fałszywego oświadczenia.</w:t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jc w:val="both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Zgodnie z art. 7 ust. 14 ustawy z dnia 21 czerwca 2001 r. o dodatkach mieszkaniowych osoba korzystająca z dodatku mieszkaniowego jest obowiązana przechowywać dokumenty, </w:t>
        <w:br/>
        <w:t>o których mowa w ust. 13 (tj. dokumenty na których podstawie zadeklarowała dochody), przez okres 3 lat od dnia wydania decyzji o przyznaniu tego dodatku.</w:t>
      </w:r>
    </w:p>
    <w:p>
      <w:pPr>
        <w:pStyle w:val="Normal"/>
        <w:keepNext w:val="true"/>
        <w:spacing w:lineRule="auto" w:line="240" w:before="0" w:after="240"/>
        <w:contextualSpacing/>
        <w:jc w:val="both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18"/>
          <w:szCs w:val="18"/>
          <w:lang w:eastAsia="pl-PL"/>
        </w:rPr>
      </w:pPr>
      <w:r>
        <w:rPr>
          <w:rFonts w:eastAsia="Times New Roman" w:cs="Arial" w:ascii="Times New Roman" w:hAnsi="Times New Roman"/>
          <w:sz w:val="18"/>
          <w:szCs w:val="18"/>
          <w:lang w:eastAsia="pl-PL"/>
        </w:rPr>
        <w:t xml:space="preserve">           </w:t>
      </w:r>
      <w:r>
        <w:rPr>
          <w:rFonts w:eastAsia="Times New Roman" w:cs="Arial" w:ascii="Times New Roman" w:hAnsi="Times New Roman"/>
          <w:sz w:val="18"/>
          <w:szCs w:val="18"/>
          <w:lang w:eastAsia="pl-PL"/>
        </w:rPr>
        <w:t>(podpis przyjmującego)                                                                                                  (podpis wnioskodawcy)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notePr>
        <w:numFmt w:val="decimal"/>
        <w:numRestart w:val="eachSect"/>
      </w:footnotePr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ODNONIKtreodnonika"/>
        <w:widowControl w:val="false"/>
        <w:rPr>
          <w:sz w:val="18"/>
          <w:szCs w:val="18"/>
        </w:rPr>
      </w:pPr>
      <w:r>
        <w:rPr>
          <w:rStyle w:val="Znakiprzypiswdolnych"/>
        </w:rPr>
        <w:t>1)</w:t>
      </w:r>
      <w:r>
        <w:rPr>
          <w:rStyle w:val="FootnoteCharacters"/>
          <w:sz w:val="18"/>
          <w:szCs w:val="18"/>
        </w:rPr>
        <w:tab/>
        <w:t>1)</w:t>
      </w:r>
      <w:r>
        <w:rPr>
          <w:sz w:val="18"/>
          <w:szCs w:val="18"/>
        </w:rPr>
        <w:t xml:space="preserve"> Należy podać liczbę porządkową według osób zamieszczonych przed tabelą</w:t>
      </w:r>
    </w:p>
  </w:footnote>
  <w:footnote w:id="3">
    <w:p>
      <w:pPr>
        <w:pStyle w:val="ODNONIKtreodnonika"/>
        <w:widowControl w:val="false"/>
        <w:rPr/>
      </w:pPr>
      <w:r>
        <w:rPr>
          <w:rStyle w:val="Znakiprzypiswdolnych"/>
        </w:rPr>
        <w:t>2)</w:t>
      </w:r>
      <w:r>
        <w:rPr>
          <w:rStyle w:val="FootnoteCharacters"/>
          <w:sz w:val="18"/>
          <w:szCs w:val="18"/>
        </w:rPr>
        <w:tab/>
        <w:t>2)</w:t>
      </w:r>
      <w:r>
        <w:rPr>
          <w:sz w:val="18"/>
          <w:szCs w:val="18"/>
        </w:rPr>
        <w:t xml:space="preserve"> Należy wymienić oddzielnie każde źródło dochodu.</w:t>
      </w:r>
    </w:p>
    <w:p>
      <w:pPr>
        <w:pStyle w:val="Normal"/>
        <w:widowControl w:val="false"/>
        <w:spacing w:before="0" w:after="200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c7d96"/>
    <w:rPr/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4c7d96"/>
    <w:rPr>
      <w:rFonts w:cs="Times New Roman"/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4c7d9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DNONIKtreodnonika" w:customStyle="1">
    <w:name w:val="ODNOŚNIK – treść odnośnika"/>
    <w:uiPriority w:val="19"/>
    <w:qFormat/>
    <w:rsid w:val="004c7d96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fb7c41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3</Pages>
  <Words>243</Words>
  <Characters>3414</Characters>
  <CharactersWithSpaces>3816</CharactersWithSpaces>
  <Paragraphs>46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2021-02-17T09:00:00Z</dcterms:created>
  <dc:creator>Joanna Graszka</dc:creator>
  <dc:description/>
  <dc:language>pl-PL</dc:language>
  <cp:lastModifiedBy>Joanna Graszka</cp:lastModifiedBy>
  <dcterms:modified xsi:type="dcterms:W3CDTF">2021-02-17T09:00:00Z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